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7" w:rsidRPr="00397057" w:rsidRDefault="00397057" w:rsidP="00397057">
      <w:pPr>
        <w:pStyle w:val="NormalWeb"/>
        <w:spacing w:before="0" w:beforeAutospacing="0" w:after="0" w:afterAutospacing="0"/>
        <w:ind w:right="-270"/>
        <w:rPr>
          <w:rFonts w:ascii="Arial" w:hAnsi="Arial"/>
          <w:b/>
          <w:sz w:val="20"/>
        </w:rPr>
      </w:pPr>
      <w:r w:rsidRPr="00397057">
        <w:rPr>
          <w:rFonts w:ascii="Arial" w:hAnsi="Arial" w:cs="Arial"/>
          <w:noProof/>
          <w:color w:val="000000"/>
          <w:sz w:val="20"/>
          <w:szCs w:val="22"/>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4324985" cy="1028700"/>
            <wp:effectExtent l="0" t="0" r="0" b="0"/>
            <wp:wrapTight wrapText="bothSides">
              <wp:wrapPolygon edited="0">
                <wp:start x="0" y="0"/>
                <wp:lineTo x="254" y="21333"/>
                <wp:lineTo x="4059" y="21333"/>
                <wp:lineTo x="5708" y="21333"/>
                <wp:lineTo x="5835" y="20267"/>
                <wp:lineTo x="4694" y="17067"/>
                <wp:lineTo x="20931" y="17067"/>
                <wp:lineTo x="21565" y="16533"/>
                <wp:lineTo x="21565" y="6400"/>
                <wp:lineTo x="19409" y="5333"/>
                <wp:lineTo x="1269" y="0"/>
                <wp:lineTo x="0" y="0"/>
              </wp:wrapPolygon>
            </wp:wrapTight>
            <wp:docPr id="2" name="Picture 2" descr="https://lh6.googleusercontent.com/2CLbTowxsaHtxTbaqrunFjt_WYYo2ZEAkur3krOIvXJqQoizSC6JunH8BvY7RNxr_yb1wwPr_flLOLUBv75a3b1QHLaKaU5mWEhH82sETxvmZZohR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CLbTowxsaHtxTbaqrunFjt_WYYo2ZEAkur3krOIvXJqQoizSC6JunH8BvY7RNxr_yb1wwPr_flLOLUBv75a3b1QHLaKaU5mWEhH82sETxvmZZohRQc"/>
                    <pic:cNvPicPr>
                      <a:picLocks noChangeAspect="1" noChangeArrowheads="1"/>
                    </pic:cNvPicPr>
                  </pic:nvPicPr>
                  <pic:blipFill>
                    <a:blip r:embed="rId6" cstate="print"/>
                    <a:srcRect/>
                    <a:stretch>
                      <a:fillRect/>
                    </a:stretch>
                  </pic:blipFill>
                  <pic:spPr bwMode="auto">
                    <a:xfrm>
                      <a:off x="0" y="0"/>
                      <a:ext cx="4324985" cy="1028700"/>
                    </a:xfrm>
                    <a:prstGeom prst="rect">
                      <a:avLst/>
                    </a:prstGeom>
                    <a:noFill/>
                    <a:ln w="9525">
                      <a:noFill/>
                      <a:miter lim="800000"/>
                      <a:headEnd/>
                      <a:tailEnd/>
                    </a:ln>
                  </pic:spPr>
                </pic:pic>
              </a:graphicData>
            </a:graphic>
          </wp:anchor>
        </w:drawing>
      </w:r>
      <w:r w:rsidRPr="00397057">
        <w:rPr>
          <w:rFonts w:ascii="Arial" w:hAnsi="Arial"/>
          <w:b/>
          <w:sz w:val="20"/>
        </w:rPr>
        <w:t>PRESS RELEASE</w:t>
      </w:r>
    </w:p>
    <w:p w:rsidR="00BD235C" w:rsidRDefault="00397057" w:rsidP="00397057">
      <w:pPr>
        <w:pStyle w:val="NormalWeb"/>
        <w:spacing w:before="0" w:beforeAutospacing="0" w:after="0" w:afterAutospacing="0"/>
        <w:ind w:left="720" w:right="-270"/>
        <w:rPr>
          <w:rFonts w:ascii="Arial" w:hAnsi="Arial"/>
          <w:sz w:val="20"/>
          <w:shd w:val="clear" w:color="auto" w:fill="FFFFFF"/>
        </w:rPr>
      </w:pPr>
      <w:r w:rsidRPr="00397057">
        <w:rPr>
          <w:rFonts w:ascii="Arial" w:hAnsi="Arial"/>
          <w:b/>
          <w:sz w:val="20"/>
          <w:shd w:val="clear" w:color="auto" w:fill="FFFFFF"/>
        </w:rPr>
        <w:t xml:space="preserve">Contact: </w:t>
      </w:r>
      <w:r w:rsidRPr="00397057">
        <w:rPr>
          <w:rFonts w:ascii="Arial" w:hAnsi="Arial"/>
          <w:sz w:val="20"/>
          <w:shd w:val="clear" w:color="auto" w:fill="FFFFFF"/>
        </w:rPr>
        <w:t xml:space="preserve">Helen Burke, </w:t>
      </w:r>
    </w:p>
    <w:p w:rsidR="00397057" w:rsidRPr="00397057" w:rsidRDefault="00397057" w:rsidP="00397057">
      <w:pPr>
        <w:pStyle w:val="NormalWeb"/>
        <w:spacing w:before="0" w:beforeAutospacing="0" w:after="0" w:afterAutospacing="0"/>
        <w:ind w:left="720" w:right="-270"/>
        <w:rPr>
          <w:rFonts w:ascii="Arial" w:hAnsi="Arial" w:cstheme="minorBidi"/>
          <w:b/>
          <w:sz w:val="20"/>
          <w:szCs w:val="27"/>
        </w:rPr>
      </w:pPr>
      <w:r w:rsidRPr="00397057">
        <w:rPr>
          <w:rFonts w:ascii="Arial" w:hAnsi="Arial"/>
          <w:sz w:val="20"/>
          <w:shd w:val="clear" w:color="auto" w:fill="FFFFFF"/>
        </w:rPr>
        <w:t>MNCOGI Chair</w:t>
      </w:r>
      <w:r w:rsidRPr="00397057">
        <w:rPr>
          <w:rFonts w:ascii="Arial" w:hAnsi="Arial"/>
          <w:b/>
          <w:sz w:val="20"/>
          <w:shd w:val="clear" w:color="auto" w:fill="FFFFFF"/>
        </w:rPr>
        <w:br/>
      </w:r>
      <w:r>
        <w:rPr>
          <w:rFonts w:ascii="Arial" w:hAnsi="Arial"/>
          <w:b/>
          <w:color w:val="000000"/>
          <w:sz w:val="20"/>
          <w:shd w:val="clear" w:color="auto" w:fill="FFFFFF"/>
        </w:rPr>
        <w:t>E</w:t>
      </w:r>
      <w:r w:rsidRPr="00397057">
        <w:rPr>
          <w:rFonts w:ascii="Arial" w:hAnsi="Arial"/>
          <w:b/>
          <w:color w:val="000000"/>
          <w:sz w:val="20"/>
          <w:shd w:val="clear" w:color="auto" w:fill="FFFFFF"/>
        </w:rPr>
        <w:t xml:space="preserve">: </w:t>
      </w:r>
      <w:proofErr w:type="gramStart"/>
      <w:r w:rsidRPr="00397057">
        <w:rPr>
          <w:rFonts w:ascii="Arial" w:hAnsi="Arial" w:cs="Arial"/>
          <w:color w:val="000000"/>
          <w:sz w:val="20"/>
          <w:szCs w:val="20"/>
        </w:rPr>
        <w:t>MNCOGI</w:t>
      </w:r>
      <w:r w:rsidR="009953F9">
        <w:rPr>
          <w:rFonts w:ascii="Arial" w:hAnsi="Arial" w:cs="Arial"/>
          <w:color w:val="000000"/>
          <w:sz w:val="20"/>
          <w:szCs w:val="20"/>
        </w:rPr>
        <w:t>[</w:t>
      </w:r>
      <w:proofErr w:type="gramEnd"/>
      <w:r w:rsidR="009953F9">
        <w:rPr>
          <w:rFonts w:ascii="Arial" w:hAnsi="Arial" w:cs="Arial"/>
          <w:color w:val="000000"/>
          <w:sz w:val="20"/>
          <w:szCs w:val="20"/>
        </w:rPr>
        <w:t>at]g</w:t>
      </w:r>
      <w:r w:rsidRPr="00397057">
        <w:rPr>
          <w:rFonts w:ascii="Arial" w:hAnsi="Arial" w:cs="Arial"/>
          <w:color w:val="000000"/>
          <w:sz w:val="20"/>
          <w:szCs w:val="20"/>
        </w:rPr>
        <w:t>mail.com</w:t>
      </w:r>
    </w:p>
    <w:p w:rsidR="00397057" w:rsidRDefault="00397057" w:rsidP="00397057">
      <w:pPr>
        <w:pStyle w:val="NormalWeb"/>
        <w:spacing w:before="0" w:beforeAutospacing="0" w:after="0" w:afterAutospacing="0"/>
        <w:ind w:left="-360" w:right="-270"/>
        <w:rPr>
          <w:rFonts w:ascii="Arial" w:hAnsi="Arial" w:cs="Arial"/>
          <w:b/>
          <w:bCs/>
          <w:color w:val="000000"/>
          <w:sz w:val="28"/>
          <w:szCs w:val="28"/>
        </w:rPr>
      </w:pPr>
    </w:p>
    <w:p w:rsidR="00B07097" w:rsidRDefault="00B07097" w:rsidP="001240A5">
      <w:pPr>
        <w:pStyle w:val="NormalWeb"/>
        <w:spacing w:before="0" w:beforeAutospacing="0" w:after="0" w:afterAutospacing="0"/>
        <w:ind w:left="-360"/>
        <w:rPr>
          <w:rFonts w:ascii="Arial" w:hAnsi="Arial" w:cs="Arial"/>
          <w:b/>
          <w:bCs/>
          <w:color w:val="000000"/>
          <w:sz w:val="28"/>
          <w:szCs w:val="28"/>
        </w:rPr>
      </w:pPr>
    </w:p>
    <w:p w:rsidR="009953F9" w:rsidRDefault="000213EB" w:rsidP="00397057">
      <w:pPr>
        <w:pStyle w:val="NormalWeb"/>
        <w:spacing w:before="0" w:beforeAutospacing="0" w:after="0" w:afterAutospacing="0"/>
        <w:ind w:left="-360"/>
        <w:jc w:val="center"/>
        <w:rPr>
          <w:rFonts w:ascii="Arial" w:hAnsi="Arial" w:cs="Arial"/>
          <w:b/>
          <w:bCs/>
          <w:color w:val="000000"/>
          <w:sz w:val="28"/>
          <w:szCs w:val="28"/>
        </w:rPr>
      </w:pPr>
      <w:r>
        <w:rPr>
          <w:rFonts w:ascii="Arial" w:hAnsi="Arial" w:cs="Arial"/>
          <w:b/>
          <w:bCs/>
          <w:color w:val="000000"/>
          <w:sz w:val="28"/>
          <w:szCs w:val="28"/>
        </w:rPr>
        <w:t>Judge Kathleen Gearin</w:t>
      </w:r>
      <w:r w:rsidR="001240A5" w:rsidRPr="00397057">
        <w:rPr>
          <w:rFonts w:ascii="Arial" w:hAnsi="Arial" w:cs="Arial"/>
          <w:b/>
          <w:bCs/>
          <w:color w:val="000000"/>
          <w:sz w:val="28"/>
          <w:szCs w:val="28"/>
        </w:rPr>
        <w:t xml:space="preserve"> </w:t>
      </w:r>
      <w:r w:rsidR="00397057">
        <w:rPr>
          <w:rFonts w:ascii="Arial" w:hAnsi="Arial" w:cs="Arial"/>
          <w:b/>
          <w:bCs/>
          <w:color w:val="000000"/>
          <w:sz w:val="28"/>
          <w:szCs w:val="28"/>
        </w:rPr>
        <w:t xml:space="preserve">to </w:t>
      </w:r>
      <w:r w:rsidR="005624E3">
        <w:rPr>
          <w:rFonts w:ascii="Arial" w:hAnsi="Arial" w:cs="Arial"/>
          <w:b/>
          <w:bCs/>
          <w:color w:val="000000"/>
          <w:sz w:val="28"/>
          <w:szCs w:val="28"/>
        </w:rPr>
        <w:t xml:space="preserve">speak </w:t>
      </w:r>
      <w:r w:rsidR="009953F9">
        <w:rPr>
          <w:rFonts w:ascii="Arial" w:hAnsi="Arial" w:cs="Arial"/>
          <w:b/>
          <w:bCs/>
          <w:color w:val="000000"/>
          <w:sz w:val="28"/>
          <w:szCs w:val="28"/>
        </w:rPr>
        <w:t xml:space="preserve">on Cameras in the Courts </w:t>
      </w:r>
    </w:p>
    <w:p w:rsidR="00397057" w:rsidRPr="00397057" w:rsidRDefault="009953F9" w:rsidP="00397057">
      <w:pPr>
        <w:pStyle w:val="NormalWeb"/>
        <w:spacing w:before="0" w:beforeAutospacing="0" w:after="0" w:afterAutospacing="0"/>
        <w:ind w:left="-360"/>
        <w:jc w:val="center"/>
        <w:rPr>
          <w:rFonts w:ascii="Arial" w:hAnsi="Arial" w:cs="Arial"/>
          <w:b/>
          <w:bCs/>
          <w:color w:val="000000"/>
          <w:sz w:val="28"/>
          <w:szCs w:val="28"/>
        </w:rPr>
      </w:pPr>
      <w:r>
        <w:rPr>
          <w:rFonts w:ascii="Arial" w:hAnsi="Arial" w:cs="Arial"/>
          <w:b/>
          <w:bCs/>
          <w:color w:val="000000"/>
          <w:sz w:val="28"/>
          <w:szCs w:val="28"/>
        </w:rPr>
        <w:t>A</w:t>
      </w:r>
      <w:r w:rsidR="005624E3">
        <w:rPr>
          <w:rFonts w:ascii="Arial" w:hAnsi="Arial" w:cs="Arial"/>
          <w:b/>
          <w:bCs/>
          <w:color w:val="000000"/>
          <w:sz w:val="28"/>
          <w:szCs w:val="28"/>
        </w:rPr>
        <w:t>t</w:t>
      </w:r>
      <w:r>
        <w:rPr>
          <w:rFonts w:ascii="Arial" w:hAnsi="Arial" w:cs="Arial"/>
          <w:b/>
          <w:bCs/>
          <w:color w:val="000000"/>
          <w:sz w:val="28"/>
          <w:szCs w:val="28"/>
        </w:rPr>
        <w:t xml:space="preserve"> </w:t>
      </w:r>
      <w:r w:rsidR="000213EB">
        <w:rPr>
          <w:rFonts w:ascii="Arial" w:hAnsi="Arial" w:cs="Arial"/>
          <w:b/>
          <w:bCs/>
          <w:color w:val="000000"/>
          <w:sz w:val="28"/>
          <w:szCs w:val="28"/>
        </w:rPr>
        <w:t>2013</w:t>
      </w:r>
      <w:r w:rsidR="001240A5" w:rsidRPr="00397057">
        <w:rPr>
          <w:rFonts w:ascii="Arial" w:hAnsi="Arial" w:cs="Arial"/>
          <w:b/>
          <w:bCs/>
          <w:color w:val="000000"/>
          <w:sz w:val="28"/>
          <w:szCs w:val="28"/>
        </w:rPr>
        <w:t xml:space="preserve"> Freedom of Information Day and Finnegan FOI Award Ceremony</w:t>
      </w:r>
    </w:p>
    <w:p w:rsidR="005F15B9" w:rsidRDefault="005F15B9" w:rsidP="00397057">
      <w:pPr>
        <w:pStyle w:val="NormalWeb"/>
        <w:spacing w:before="0" w:beforeAutospacing="0" w:after="0" w:afterAutospacing="0"/>
        <w:ind w:left="-360"/>
        <w:rPr>
          <w:rFonts w:ascii="Arial" w:hAnsi="Arial" w:cs="Arial"/>
          <w:b/>
          <w:bCs/>
          <w:color w:val="000000"/>
          <w:sz w:val="20"/>
          <w:szCs w:val="28"/>
        </w:rPr>
      </w:pPr>
    </w:p>
    <w:p w:rsidR="00FE4E09" w:rsidRPr="009953F9" w:rsidRDefault="000213EB" w:rsidP="00FE4E09">
      <w:pPr>
        <w:spacing w:after="0"/>
        <w:rPr>
          <w:rFonts w:ascii="Arial" w:hAnsi="Arial" w:cs="Arial"/>
          <w:sz w:val="20"/>
          <w:szCs w:val="20"/>
        </w:rPr>
      </w:pPr>
      <w:r>
        <w:rPr>
          <w:rFonts w:ascii="Verdana" w:hAnsi="Verdana"/>
          <w:noProof/>
          <w:sz w:val="17"/>
          <w:szCs w:val="17"/>
        </w:rPr>
        <w:drawing>
          <wp:anchor distT="0" distB="0" distL="114300" distR="114300" simplePos="0" relativeHeight="251661312" behindDoc="0" locked="0" layoutInCell="1" allowOverlap="1">
            <wp:simplePos x="0" y="0"/>
            <wp:positionH relativeFrom="column">
              <wp:posOffset>0</wp:posOffset>
            </wp:positionH>
            <wp:positionV relativeFrom="paragraph">
              <wp:posOffset>13970</wp:posOffset>
            </wp:positionV>
            <wp:extent cx="1414780" cy="1813560"/>
            <wp:effectExtent l="0" t="0" r="0" b="0"/>
            <wp:wrapSquare wrapText="bothSides"/>
            <wp:docPr id="1" name="Picture 1" descr="http://www.mncourts.gov/assets/images/sized/judges/2/lg/DSCF2170rt_ge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ncourts.gov/assets/images/sized/judges/2/lg/DSCF2170rt_gear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78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057" w:rsidRPr="00B07097">
        <w:rPr>
          <w:rFonts w:ascii="Arial" w:hAnsi="Arial"/>
          <w:b/>
          <w:bCs/>
          <w:color w:val="000000"/>
          <w:sz w:val="20"/>
          <w:szCs w:val="20"/>
        </w:rPr>
        <w:t xml:space="preserve">Minneapolis, MN: </w:t>
      </w:r>
      <w:r w:rsidR="00FE4E09">
        <w:rPr>
          <w:rFonts w:ascii="Arial" w:hAnsi="Arial"/>
          <w:b/>
          <w:bCs/>
          <w:color w:val="000000"/>
          <w:sz w:val="18"/>
          <w:szCs w:val="20"/>
        </w:rPr>
        <w:t>February 19</w:t>
      </w:r>
      <w:r w:rsidR="00FE4E09" w:rsidRPr="0012030F">
        <w:rPr>
          <w:rFonts w:ascii="Times New Roman" w:hAnsi="Times New Roman"/>
          <w:sz w:val="28"/>
        </w:rPr>
        <w:t xml:space="preserve"> – </w:t>
      </w:r>
      <w:r w:rsidR="00FE4E09" w:rsidRPr="009953F9">
        <w:rPr>
          <w:rFonts w:ascii="Arial" w:hAnsi="Arial" w:cs="Arial"/>
          <w:sz w:val="20"/>
          <w:szCs w:val="20"/>
        </w:rPr>
        <w:t>At noon on Thursday</w:t>
      </w:r>
      <w:r w:rsidR="0031103C">
        <w:rPr>
          <w:rFonts w:ascii="Arial" w:hAnsi="Arial" w:cs="Arial"/>
          <w:sz w:val="20"/>
          <w:szCs w:val="20"/>
        </w:rPr>
        <w:t>,</w:t>
      </w:r>
      <w:r w:rsidR="00FE4E09" w:rsidRPr="009953F9">
        <w:rPr>
          <w:rFonts w:ascii="Arial" w:hAnsi="Arial" w:cs="Arial"/>
          <w:sz w:val="20"/>
          <w:szCs w:val="20"/>
        </w:rPr>
        <w:t xml:space="preserve"> March 14, 2013, the Minnesota Coalition on Government Information (MNCOGI) will present its annual Freedom of Information Day Award at the Minneapolis Central Library. The event coincides with Sunshine Week, a national initiative aimed at highlighting government transparency.  </w:t>
      </w:r>
    </w:p>
    <w:p w:rsidR="00FE4E09" w:rsidRPr="009953F9" w:rsidRDefault="00FE4E09" w:rsidP="00FE4E09">
      <w:pPr>
        <w:spacing w:after="0"/>
        <w:rPr>
          <w:rFonts w:ascii="Arial" w:hAnsi="Arial" w:cs="Arial"/>
          <w:sz w:val="20"/>
          <w:szCs w:val="20"/>
        </w:rPr>
      </w:pPr>
    </w:p>
    <w:p w:rsidR="00FE4E09" w:rsidRPr="009953F9" w:rsidRDefault="00FE4E09" w:rsidP="00FE4E09">
      <w:pPr>
        <w:spacing w:after="0"/>
        <w:rPr>
          <w:rFonts w:ascii="Arial" w:hAnsi="Arial" w:cs="Arial"/>
          <w:sz w:val="20"/>
          <w:szCs w:val="20"/>
        </w:rPr>
      </w:pPr>
      <w:r w:rsidRPr="009953F9">
        <w:rPr>
          <w:rFonts w:ascii="Arial" w:hAnsi="Arial" w:cs="Arial"/>
          <w:sz w:val="20"/>
          <w:szCs w:val="20"/>
        </w:rPr>
        <w:t xml:space="preserve">The keynote speaker for the event </w:t>
      </w:r>
      <w:r w:rsidR="00877846">
        <w:rPr>
          <w:rFonts w:ascii="Arial" w:hAnsi="Arial" w:cs="Arial"/>
          <w:sz w:val="20"/>
          <w:szCs w:val="20"/>
        </w:rPr>
        <w:t>is</w:t>
      </w:r>
      <w:r w:rsidRPr="009953F9">
        <w:rPr>
          <w:rFonts w:ascii="Arial" w:hAnsi="Arial" w:cs="Arial"/>
          <w:sz w:val="20"/>
          <w:szCs w:val="20"/>
        </w:rPr>
        <w:t xml:space="preserve"> Ramsey County District Court Judge Kathleen Gearin.  Judge Gearin will provide an update on Minnesota’s year-long “Cameras </w:t>
      </w:r>
      <w:r w:rsidR="002C78BA" w:rsidRPr="009953F9">
        <w:rPr>
          <w:rFonts w:ascii="Arial" w:hAnsi="Arial" w:cs="Arial"/>
          <w:sz w:val="20"/>
          <w:szCs w:val="20"/>
        </w:rPr>
        <w:t>in the</w:t>
      </w:r>
      <w:r w:rsidRPr="009953F9">
        <w:rPr>
          <w:rFonts w:ascii="Arial" w:hAnsi="Arial" w:cs="Arial"/>
          <w:sz w:val="20"/>
          <w:szCs w:val="20"/>
        </w:rPr>
        <w:t xml:space="preserve"> Courtroom” pilot project that </w:t>
      </w:r>
      <w:r w:rsidR="00877846">
        <w:rPr>
          <w:rFonts w:ascii="Arial" w:hAnsi="Arial" w:cs="Arial"/>
          <w:sz w:val="20"/>
          <w:szCs w:val="20"/>
        </w:rPr>
        <w:t>allows</w:t>
      </w:r>
      <w:r w:rsidRPr="009953F9">
        <w:rPr>
          <w:rFonts w:ascii="Arial" w:hAnsi="Arial" w:cs="Arial"/>
          <w:sz w:val="20"/>
          <w:szCs w:val="20"/>
        </w:rPr>
        <w:t xml:space="preserve"> media cameras to record civil proceedings in select courtrooms across the state.  Judge Gearin will provide an overview of the project, along with her own observations on its results so far.</w:t>
      </w:r>
    </w:p>
    <w:p w:rsidR="00FE4E09" w:rsidRPr="009953F9" w:rsidRDefault="00FE4E09" w:rsidP="00FE4E09">
      <w:pPr>
        <w:spacing w:after="0"/>
        <w:rPr>
          <w:rFonts w:ascii="Arial" w:hAnsi="Arial" w:cs="Arial"/>
          <w:sz w:val="20"/>
          <w:szCs w:val="20"/>
        </w:rPr>
      </w:pPr>
    </w:p>
    <w:p w:rsidR="00FD36B9" w:rsidRPr="00B07097" w:rsidRDefault="009953F9" w:rsidP="00FD36B9">
      <w:pPr>
        <w:spacing w:after="0" w:line="240" w:lineRule="auto"/>
        <w:rPr>
          <w:rFonts w:ascii="Arial" w:hAnsi="Arial"/>
          <w:sz w:val="20"/>
          <w:szCs w:val="16"/>
          <w:shd w:val="clear" w:color="auto" w:fill="FFFFFF"/>
        </w:rPr>
      </w:pPr>
      <w:r w:rsidRPr="009953F9">
        <w:rPr>
          <w:rFonts w:ascii="Arial" w:hAnsi="Arial" w:cs="Arial"/>
          <w:sz w:val="20"/>
          <w:szCs w:val="20"/>
        </w:rPr>
        <w:t xml:space="preserve">Following Judge </w:t>
      </w:r>
      <w:proofErr w:type="spellStart"/>
      <w:r w:rsidRPr="009953F9">
        <w:rPr>
          <w:rFonts w:ascii="Arial" w:hAnsi="Arial" w:cs="Arial"/>
          <w:sz w:val="20"/>
          <w:szCs w:val="20"/>
        </w:rPr>
        <w:t>Gearin’s</w:t>
      </w:r>
      <w:proofErr w:type="spellEnd"/>
      <w:r w:rsidRPr="009953F9">
        <w:rPr>
          <w:rFonts w:ascii="Arial" w:hAnsi="Arial" w:cs="Arial"/>
          <w:sz w:val="20"/>
          <w:szCs w:val="20"/>
        </w:rPr>
        <w:t xml:space="preserve"> remarks</w:t>
      </w:r>
      <w:r w:rsidR="00FE4E09" w:rsidRPr="009953F9">
        <w:rPr>
          <w:rFonts w:ascii="Arial" w:hAnsi="Arial" w:cs="Arial"/>
          <w:sz w:val="20"/>
          <w:szCs w:val="20"/>
        </w:rPr>
        <w:t xml:space="preserve">, MNCOGI will bestow its annual John R. Finnegan Freedom of Information Award to the 2013 recipient.  </w:t>
      </w:r>
      <w:r w:rsidR="00FD36B9" w:rsidRPr="00B07097">
        <w:rPr>
          <w:rFonts w:ascii="Arial" w:hAnsi="Arial"/>
          <w:sz w:val="20"/>
        </w:rPr>
        <w:t xml:space="preserve">The John R. Finnegan Freedom of Information Award was established by MNCOGI in 1989 and is named for the retired senior vice-president and assistant publisher of the </w:t>
      </w:r>
      <w:r w:rsidR="00FD36B9" w:rsidRPr="00B07097">
        <w:rPr>
          <w:rFonts w:ascii="Arial" w:hAnsi="Arial"/>
          <w:i/>
          <w:iCs/>
          <w:sz w:val="20"/>
        </w:rPr>
        <w:t xml:space="preserve">St. Paul Pioneer Press.  </w:t>
      </w:r>
      <w:r w:rsidR="00FD36B9">
        <w:rPr>
          <w:rFonts w:ascii="Arial" w:hAnsi="Arial"/>
          <w:sz w:val="20"/>
        </w:rPr>
        <w:t>Finnegan was</w:t>
      </w:r>
      <w:r w:rsidR="00FD36B9" w:rsidRPr="00B07097">
        <w:rPr>
          <w:rFonts w:ascii="Arial" w:hAnsi="Arial"/>
          <w:sz w:val="20"/>
        </w:rPr>
        <w:t xml:space="preserve"> a life-long stalwart of open meetings, open records and the First Amendment.  </w:t>
      </w:r>
      <w:r w:rsidR="00FD36B9">
        <w:rPr>
          <w:rFonts w:ascii="Arial" w:hAnsi="Arial"/>
          <w:sz w:val="20"/>
        </w:rPr>
        <w:t xml:space="preserve">He </w:t>
      </w:r>
      <w:r w:rsidR="00FD36B9" w:rsidRPr="009953F9">
        <w:rPr>
          <w:rFonts w:ascii="Arial" w:hAnsi="Arial" w:cs="Arial"/>
          <w:sz w:val="20"/>
          <w:szCs w:val="20"/>
        </w:rPr>
        <w:t>was instrumental in creating the Minnesota Government Data Practices Act – the state’s open records framework.</w:t>
      </w:r>
      <w:r w:rsidR="00FD36B9">
        <w:rPr>
          <w:rFonts w:ascii="Arial" w:hAnsi="Arial" w:cs="Arial"/>
          <w:sz w:val="20"/>
          <w:szCs w:val="20"/>
        </w:rPr>
        <w:t xml:space="preserve"> </w:t>
      </w:r>
      <w:r w:rsidR="00FD36B9" w:rsidRPr="00B07097">
        <w:rPr>
          <w:rFonts w:ascii="Arial" w:hAnsi="Arial"/>
          <w:sz w:val="20"/>
        </w:rPr>
        <w:t xml:space="preserve">Each year, the award honors a </w:t>
      </w:r>
      <w:r w:rsidR="00FD36B9" w:rsidRPr="00B07097">
        <w:rPr>
          <w:rFonts w:ascii="Arial" w:hAnsi="Arial"/>
          <w:sz w:val="20"/>
          <w:szCs w:val="16"/>
          <w:shd w:val="clear" w:color="auto" w:fill="FFFFFF"/>
        </w:rPr>
        <w:t>Minnesotan or Minnesota institution whose work demonstrates leadership and commitment to the power of information to effect change.</w:t>
      </w:r>
    </w:p>
    <w:p w:rsidR="00FE4E09" w:rsidRPr="009953F9" w:rsidRDefault="00FE4E09" w:rsidP="00FE4E09">
      <w:pPr>
        <w:widowControl w:val="0"/>
        <w:autoSpaceDE w:val="0"/>
        <w:autoSpaceDN w:val="0"/>
        <w:adjustRightInd w:val="0"/>
        <w:spacing w:after="0"/>
        <w:rPr>
          <w:rFonts w:ascii="Arial" w:hAnsi="Arial" w:cs="Arial"/>
          <w:sz w:val="20"/>
          <w:szCs w:val="20"/>
        </w:rPr>
      </w:pPr>
    </w:p>
    <w:p w:rsidR="00FE4E09" w:rsidRPr="009953F9" w:rsidRDefault="00FE4E09" w:rsidP="00FE4E09">
      <w:pPr>
        <w:spacing w:after="0"/>
        <w:rPr>
          <w:rFonts w:ascii="Arial" w:hAnsi="Arial" w:cs="Arial"/>
          <w:sz w:val="20"/>
          <w:szCs w:val="20"/>
        </w:rPr>
      </w:pPr>
      <w:r w:rsidRPr="009953F9">
        <w:rPr>
          <w:rFonts w:ascii="Arial" w:hAnsi="Arial" w:cs="Arial"/>
          <w:sz w:val="20"/>
          <w:szCs w:val="20"/>
        </w:rPr>
        <w:t>When:   Thursday March 14, 2013</w:t>
      </w:r>
    </w:p>
    <w:p w:rsidR="00FE4E09" w:rsidRPr="009953F9" w:rsidRDefault="00FE4E09" w:rsidP="00FE4E09">
      <w:pPr>
        <w:spacing w:after="0"/>
        <w:rPr>
          <w:rFonts w:ascii="Arial" w:hAnsi="Arial" w:cs="Arial"/>
          <w:sz w:val="20"/>
          <w:szCs w:val="20"/>
        </w:rPr>
      </w:pPr>
      <w:r w:rsidRPr="009953F9">
        <w:rPr>
          <w:rFonts w:ascii="Arial" w:hAnsi="Arial" w:cs="Arial"/>
          <w:sz w:val="20"/>
          <w:szCs w:val="20"/>
        </w:rPr>
        <w:t>Where:  Minneapolis</w:t>
      </w:r>
      <w:r w:rsidR="00FD36B9">
        <w:rPr>
          <w:rFonts w:ascii="Arial" w:hAnsi="Arial" w:cs="Arial"/>
          <w:sz w:val="20"/>
          <w:szCs w:val="20"/>
        </w:rPr>
        <w:t xml:space="preserve"> Central Library, </w:t>
      </w:r>
      <w:proofErr w:type="spellStart"/>
      <w:r w:rsidR="00FD36B9">
        <w:rPr>
          <w:rFonts w:ascii="Arial" w:hAnsi="Arial" w:cs="Arial"/>
          <w:sz w:val="20"/>
          <w:szCs w:val="20"/>
        </w:rPr>
        <w:t>Pohlad</w:t>
      </w:r>
      <w:proofErr w:type="spellEnd"/>
      <w:r w:rsidR="00FD36B9">
        <w:rPr>
          <w:rFonts w:ascii="Arial" w:hAnsi="Arial" w:cs="Arial"/>
          <w:sz w:val="20"/>
          <w:szCs w:val="20"/>
        </w:rPr>
        <w:t xml:space="preserve"> Hall, 300 Nicollet Mall, </w:t>
      </w:r>
      <w:proofErr w:type="spellStart"/>
      <w:r w:rsidR="00FD36B9">
        <w:rPr>
          <w:rFonts w:ascii="Arial" w:hAnsi="Arial" w:cs="Arial"/>
          <w:sz w:val="20"/>
          <w:szCs w:val="20"/>
        </w:rPr>
        <w:t>Mpls</w:t>
      </w:r>
      <w:proofErr w:type="spellEnd"/>
      <w:r w:rsidR="00FD36B9">
        <w:rPr>
          <w:rFonts w:ascii="Arial" w:hAnsi="Arial" w:cs="Arial"/>
          <w:sz w:val="20"/>
          <w:szCs w:val="20"/>
        </w:rPr>
        <w:t>, MN 55401</w:t>
      </w:r>
    </w:p>
    <w:p w:rsidR="00FE4E09" w:rsidRPr="009953F9" w:rsidRDefault="00FE4E09" w:rsidP="00FE4E09">
      <w:pPr>
        <w:spacing w:after="0"/>
        <w:rPr>
          <w:rFonts w:ascii="Arial" w:hAnsi="Arial" w:cs="Arial"/>
          <w:sz w:val="20"/>
          <w:szCs w:val="20"/>
        </w:rPr>
      </w:pPr>
      <w:r w:rsidRPr="009953F9">
        <w:rPr>
          <w:rFonts w:ascii="Arial" w:hAnsi="Arial" w:cs="Arial"/>
          <w:sz w:val="20"/>
          <w:szCs w:val="20"/>
        </w:rPr>
        <w:t>Time:   12:00pm-1:00pm</w:t>
      </w:r>
    </w:p>
    <w:p w:rsidR="00617FDD" w:rsidRPr="00B07097" w:rsidRDefault="00617FDD" w:rsidP="00617FDD">
      <w:pPr>
        <w:spacing w:after="0" w:line="240" w:lineRule="auto"/>
        <w:rPr>
          <w:rFonts w:ascii="Arial" w:hAnsi="Arial"/>
          <w:sz w:val="20"/>
          <w:szCs w:val="16"/>
          <w:shd w:val="clear" w:color="auto" w:fill="FFFFFF"/>
        </w:rPr>
      </w:pPr>
    </w:p>
    <w:p w:rsidR="00A53F6B" w:rsidRDefault="001240A5" w:rsidP="00617FDD">
      <w:pPr>
        <w:spacing w:after="0" w:line="240" w:lineRule="auto"/>
        <w:rPr>
          <w:rFonts w:ascii="Arial" w:hAnsi="Arial"/>
          <w:color w:val="000000"/>
          <w:sz w:val="20"/>
        </w:rPr>
      </w:pPr>
      <w:r w:rsidRPr="00B07097">
        <w:rPr>
          <w:rFonts w:ascii="Arial" w:hAnsi="Arial"/>
          <w:color w:val="000000"/>
          <w:sz w:val="20"/>
        </w:rPr>
        <w:t>Freedom of Information Day is usually commemorated each year on March 16</w:t>
      </w:r>
      <w:r w:rsidR="005F15B9" w:rsidRPr="00B07097">
        <w:rPr>
          <w:rFonts w:ascii="Arial" w:hAnsi="Arial"/>
          <w:color w:val="000000"/>
          <w:sz w:val="20"/>
        </w:rPr>
        <w:t>th</w:t>
      </w:r>
      <w:r w:rsidRPr="00B07097">
        <w:rPr>
          <w:rFonts w:ascii="Arial" w:hAnsi="Arial"/>
          <w:color w:val="000000"/>
          <w:sz w:val="20"/>
        </w:rPr>
        <w:t xml:space="preserve">, the birth date of James Madison, </w:t>
      </w:r>
      <w:r w:rsidR="005F15B9" w:rsidRPr="00B07097">
        <w:rPr>
          <w:rFonts w:ascii="Arial" w:hAnsi="Arial"/>
          <w:color w:val="000000"/>
          <w:sz w:val="20"/>
        </w:rPr>
        <w:t xml:space="preserve">a </w:t>
      </w:r>
      <w:r w:rsidRPr="00B07097">
        <w:rPr>
          <w:rFonts w:ascii="Arial" w:hAnsi="Arial"/>
          <w:color w:val="000000"/>
          <w:sz w:val="20"/>
        </w:rPr>
        <w:t>champion of access and transparency in government.  This year</w:t>
      </w:r>
      <w:r w:rsidR="00FE4E09">
        <w:rPr>
          <w:rFonts w:ascii="Arial" w:hAnsi="Arial"/>
          <w:color w:val="000000"/>
          <w:sz w:val="20"/>
        </w:rPr>
        <w:t>’s celebration will be on</w:t>
      </w:r>
      <w:r w:rsidRPr="00B07097">
        <w:rPr>
          <w:rFonts w:ascii="Arial" w:hAnsi="Arial"/>
          <w:color w:val="000000"/>
          <w:sz w:val="20"/>
        </w:rPr>
        <w:t xml:space="preserve"> March </w:t>
      </w:r>
      <w:r w:rsidR="00FE4E09">
        <w:rPr>
          <w:rFonts w:ascii="Arial" w:hAnsi="Arial"/>
          <w:color w:val="000000"/>
          <w:sz w:val="20"/>
        </w:rPr>
        <w:t>14th</w:t>
      </w:r>
      <w:r w:rsidRPr="00B07097">
        <w:rPr>
          <w:rFonts w:ascii="Arial" w:hAnsi="Arial"/>
          <w:color w:val="000000"/>
          <w:sz w:val="20"/>
        </w:rPr>
        <w:t>.</w:t>
      </w:r>
    </w:p>
    <w:p w:rsidR="008240AB" w:rsidRPr="00B07097" w:rsidRDefault="008240AB" w:rsidP="00617FDD">
      <w:pPr>
        <w:pBdr>
          <w:bottom w:val="single" w:sz="12" w:space="1" w:color="auto"/>
        </w:pBdr>
        <w:spacing w:after="0" w:line="240" w:lineRule="auto"/>
        <w:rPr>
          <w:rFonts w:ascii="Arial" w:hAnsi="Arial"/>
          <w:color w:val="000000"/>
          <w:sz w:val="20"/>
        </w:rPr>
      </w:pPr>
    </w:p>
    <w:p w:rsidR="00364191" w:rsidRPr="00B07097" w:rsidRDefault="00364191" w:rsidP="00617FDD">
      <w:pPr>
        <w:pStyle w:val="NormalWeb"/>
        <w:spacing w:before="0" w:beforeAutospacing="0" w:after="0" w:afterAutospacing="0"/>
        <w:rPr>
          <w:rFonts w:ascii="Arial" w:hAnsi="Arial" w:cs="Arial"/>
          <w:b/>
          <w:color w:val="000000"/>
          <w:sz w:val="20"/>
          <w:szCs w:val="20"/>
        </w:rPr>
      </w:pPr>
      <w:bookmarkStart w:id="0" w:name="_GoBack"/>
      <w:bookmarkEnd w:id="0"/>
      <w:r w:rsidRPr="00B07097">
        <w:rPr>
          <w:rFonts w:ascii="Arial" w:hAnsi="Arial" w:cs="Arial"/>
          <w:b/>
          <w:color w:val="000000"/>
          <w:sz w:val="20"/>
          <w:szCs w:val="20"/>
        </w:rPr>
        <w:t>About the</w:t>
      </w:r>
      <w:r w:rsidR="00397057" w:rsidRPr="00B07097">
        <w:rPr>
          <w:rFonts w:ascii="Arial" w:hAnsi="Arial" w:cs="Arial"/>
          <w:b/>
          <w:color w:val="000000"/>
          <w:sz w:val="20"/>
          <w:szCs w:val="20"/>
        </w:rPr>
        <w:t xml:space="preserve"> </w:t>
      </w:r>
      <w:r w:rsidRPr="00B07097">
        <w:rPr>
          <w:rFonts w:ascii="Arial" w:hAnsi="Arial" w:cs="Arial"/>
          <w:b/>
          <w:color w:val="000000"/>
          <w:sz w:val="20"/>
          <w:szCs w:val="20"/>
        </w:rPr>
        <w:t>Minnesota Coalition on Government Information</w:t>
      </w:r>
      <w:r w:rsidR="00BD235C">
        <w:rPr>
          <w:rFonts w:ascii="Arial" w:hAnsi="Arial" w:cs="Arial"/>
          <w:b/>
          <w:color w:val="000000"/>
          <w:sz w:val="20"/>
          <w:szCs w:val="20"/>
        </w:rPr>
        <w:t xml:space="preserve"> (MNCOGI)</w:t>
      </w:r>
    </w:p>
    <w:p w:rsidR="00100053" w:rsidRDefault="00364191" w:rsidP="00617FDD">
      <w:pPr>
        <w:pStyle w:val="NormalWeb"/>
        <w:spacing w:before="0" w:beforeAutospacing="0" w:after="0" w:afterAutospacing="0"/>
        <w:rPr>
          <w:rFonts w:ascii="Arial" w:hAnsi="Arial" w:cs="Arial"/>
          <w:color w:val="000000"/>
          <w:sz w:val="20"/>
          <w:szCs w:val="20"/>
        </w:rPr>
      </w:pPr>
      <w:r w:rsidRPr="00B07097">
        <w:rPr>
          <w:rFonts w:ascii="Arial" w:hAnsi="Arial" w:cs="Arial"/>
          <w:color w:val="000000"/>
          <w:sz w:val="20"/>
          <w:szCs w:val="20"/>
        </w:rPr>
        <w:t>MNCOGI i</w:t>
      </w:r>
      <w:r w:rsidR="00397057" w:rsidRPr="00B07097">
        <w:rPr>
          <w:rFonts w:ascii="Arial" w:hAnsi="Arial" w:cs="Arial"/>
          <w:color w:val="000000"/>
          <w:sz w:val="20"/>
          <w:szCs w:val="20"/>
        </w:rPr>
        <w:t xml:space="preserve">s a 501(c)(3) </w:t>
      </w:r>
      <w:r w:rsidR="0072233D" w:rsidRPr="00B07097">
        <w:rPr>
          <w:rFonts w:ascii="Arial" w:hAnsi="Arial" w:cs="Arial"/>
          <w:color w:val="000000"/>
          <w:sz w:val="20"/>
          <w:szCs w:val="20"/>
        </w:rPr>
        <w:t xml:space="preserve">nonprofit organization committed to the public’s right to know, the promotion of public access to government information and transparency of government operations. MNCOGI Board members are John Borger; Helen Burke, Chair; Hal Davis, Duchesne Drew; </w:t>
      </w:r>
      <w:r w:rsidR="002C78BA">
        <w:rPr>
          <w:rFonts w:ascii="Arial" w:hAnsi="Arial" w:cs="Arial"/>
          <w:color w:val="000000"/>
          <w:sz w:val="20"/>
          <w:szCs w:val="20"/>
        </w:rPr>
        <w:t xml:space="preserve">Matt </w:t>
      </w:r>
      <w:proofErr w:type="spellStart"/>
      <w:r w:rsidR="002C78BA">
        <w:rPr>
          <w:rFonts w:ascii="Arial" w:hAnsi="Arial" w:cs="Arial"/>
          <w:color w:val="000000"/>
          <w:sz w:val="20"/>
          <w:szCs w:val="20"/>
        </w:rPr>
        <w:t>Ehling</w:t>
      </w:r>
      <w:proofErr w:type="spellEnd"/>
      <w:r w:rsidR="002C78BA">
        <w:rPr>
          <w:rFonts w:ascii="Arial" w:hAnsi="Arial" w:cs="Arial"/>
          <w:color w:val="000000"/>
          <w:sz w:val="20"/>
          <w:szCs w:val="20"/>
        </w:rPr>
        <w:t xml:space="preserve">; </w:t>
      </w:r>
      <w:r w:rsidR="0072233D" w:rsidRPr="00B07097">
        <w:rPr>
          <w:rFonts w:ascii="Arial" w:hAnsi="Arial" w:cs="Arial"/>
          <w:color w:val="000000"/>
          <w:sz w:val="20"/>
          <w:szCs w:val="20"/>
        </w:rPr>
        <w:t xml:space="preserve">Don </w:t>
      </w:r>
      <w:proofErr w:type="spellStart"/>
      <w:r w:rsidR="0072233D" w:rsidRPr="00B07097">
        <w:rPr>
          <w:rFonts w:ascii="Arial" w:hAnsi="Arial" w:cs="Arial"/>
          <w:color w:val="000000"/>
          <w:sz w:val="20"/>
          <w:szCs w:val="20"/>
        </w:rPr>
        <w:t>Gemberling</w:t>
      </w:r>
      <w:proofErr w:type="spellEnd"/>
      <w:r w:rsidR="0072233D" w:rsidRPr="00B07097">
        <w:rPr>
          <w:rFonts w:ascii="Arial" w:hAnsi="Arial" w:cs="Arial"/>
          <w:color w:val="000000"/>
          <w:sz w:val="20"/>
          <w:szCs w:val="20"/>
        </w:rPr>
        <w:t>, Secretary; Art H</w:t>
      </w:r>
      <w:r w:rsidRPr="00B07097">
        <w:rPr>
          <w:rFonts w:ascii="Arial" w:hAnsi="Arial" w:cs="Arial"/>
          <w:color w:val="000000"/>
          <w:sz w:val="20"/>
          <w:szCs w:val="20"/>
        </w:rPr>
        <w:t xml:space="preserve">ughes; Gary Hill; Jane </w:t>
      </w:r>
      <w:proofErr w:type="spellStart"/>
      <w:r w:rsidRPr="00B07097">
        <w:rPr>
          <w:rFonts w:ascii="Arial" w:hAnsi="Arial" w:cs="Arial"/>
          <w:color w:val="000000"/>
          <w:sz w:val="20"/>
          <w:szCs w:val="20"/>
        </w:rPr>
        <w:t>Kirtley</w:t>
      </w:r>
      <w:proofErr w:type="spellEnd"/>
      <w:r w:rsidRPr="00B07097">
        <w:rPr>
          <w:rFonts w:ascii="Arial" w:hAnsi="Arial" w:cs="Arial"/>
          <w:color w:val="000000"/>
          <w:sz w:val="20"/>
          <w:szCs w:val="20"/>
        </w:rPr>
        <w:t xml:space="preserve">; and </w:t>
      </w:r>
      <w:r w:rsidR="0072233D" w:rsidRPr="00B07097">
        <w:rPr>
          <w:rFonts w:ascii="Arial" w:hAnsi="Arial" w:cs="Arial"/>
          <w:color w:val="000000"/>
          <w:sz w:val="20"/>
          <w:szCs w:val="20"/>
        </w:rPr>
        <w:t xml:space="preserve">Robbie </w:t>
      </w:r>
      <w:proofErr w:type="spellStart"/>
      <w:r w:rsidR="0072233D" w:rsidRPr="00B07097">
        <w:rPr>
          <w:rFonts w:ascii="Arial" w:hAnsi="Arial" w:cs="Arial"/>
          <w:color w:val="000000"/>
          <w:sz w:val="20"/>
          <w:szCs w:val="20"/>
        </w:rPr>
        <w:t>LaFleur</w:t>
      </w:r>
      <w:proofErr w:type="spellEnd"/>
      <w:r w:rsidR="0072233D" w:rsidRPr="00B07097">
        <w:rPr>
          <w:rFonts w:ascii="Arial" w:hAnsi="Arial" w:cs="Arial"/>
          <w:color w:val="000000"/>
          <w:sz w:val="20"/>
          <w:szCs w:val="20"/>
        </w:rPr>
        <w:t>, Treasurer.</w:t>
      </w:r>
    </w:p>
    <w:p w:rsidR="00100053" w:rsidRDefault="00100053" w:rsidP="00617FDD">
      <w:pPr>
        <w:pStyle w:val="NormalWeb"/>
        <w:spacing w:before="0" w:beforeAutospacing="0" w:after="0" w:afterAutospacing="0"/>
        <w:rPr>
          <w:rFonts w:ascii="Arial" w:hAnsi="Arial" w:cs="Arial"/>
          <w:color w:val="000000"/>
          <w:sz w:val="20"/>
          <w:szCs w:val="20"/>
        </w:rPr>
      </w:pPr>
    </w:p>
    <w:p w:rsidR="001D318F" w:rsidRPr="00A53F6B" w:rsidRDefault="00397057" w:rsidP="00617FDD">
      <w:pPr>
        <w:pStyle w:val="NormalWeb"/>
        <w:spacing w:before="0" w:beforeAutospacing="0" w:after="0" w:afterAutospacing="0"/>
        <w:rPr>
          <w:rFonts w:ascii="Arial" w:hAnsi="Arial" w:cs="Arial"/>
          <w:b/>
          <w:color w:val="000000"/>
          <w:sz w:val="20"/>
          <w:szCs w:val="20"/>
        </w:rPr>
      </w:pPr>
      <w:r w:rsidRPr="00B07097">
        <w:rPr>
          <w:rFonts w:ascii="Arial" w:hAnsi="Arial" w:cs="Arial"/>
          <w:color w:val="000000"/>
          <w:sz w:val="20"/>
          <w:szCs w:val="20"/>
        </w:rPr>
        <w:t xml:space="preserve">For more information about MNCOGI, please visit our website at </w:t>
      </w:r>
      <w:hyperlink r:id="rId8" w:history="1">
        <w:r w:rsidRPr="00B07097">
          <w:rPr>
            <w:rFonts w:ascii="Arial" w:hAnsi="Arial" w:cs="Arial"/>
            <w:color w:val="000000"/>
            <w:sz w:val="20"/>
            <w:szCs w:val="20"/>
          </w:rPr>
          <w:t>www.mncogi.org</w:t>
        </w:r>
      </w:hyperlink>
      <w:r w:rsidRPr="00B07097">
        <w:rPr>
          <w:rFonts w:ascii="Arial" w:hAnsi="Arial"/>
          <w:sz w:val="20"/>
        </w:rPr>
        <w:t>.</w:t>
      </w:r>
    </w:p>
    <w:p w:rsidR="001D318F" w:rsidRPr="00B07097" w:rsidRDefault="001D318F" w:rsidP="00617FDD">
      <w:pPr>
        <w:pStyle w:val="NormalWeb"/>
        <w:spacing w:before="0" w:beforeAutospacing="0" w:after="0" w:afterAutospacing="0"/>
        <w:rPr>
          <w:rFonts w:ascii="Arial" w:hAnsi="Arial" w:cs="Arial"/>
          <w:color w:val="000000"/>
          <w:sz w:val="20"/>
          <w:szCs w:val="20"/>
        </w:rPr>
      </w:pPr>
    </w:p>
    <w:p w:rsidR="00C41C2B" w:rsidRPr="00B07097" w:rsidRDefault="001D318F" w:rsidP="00B07097">
      <w:pPr>
        <w:pStyle w:val="NormalWeb"/>
        <w:spacing w:before="0" w:beforeAutospacing="0" w:after="0" w:afterAutospacing="0"/>
        <w:jc w:val="center"/>
        <w:rPr>
          <w:rFonts w:ascii="Arial" w:hAnsi="Arial" w:cs="Arial"/>
          <w:color w:val="000000"/>
          <w:sz w:val="20"/>
          <w:szCs w:val="20"/>
        </w:rPr>
      </w:pPr>
      <w:r w:rsidRPr="00B07097">
        <w:rPr>
          <w:rFonts w:ascii="Arial" w:hAnsi="Arial" w:cs="Arial"/>
          <w:color w:val="000000"/>
          <w:sz w:val="20"/>
          <w:szCs w:val="20"/>
        </w:rPr>
        <w:t>#  #  #</w:t>
      </w:r>
    </w:p>
    <w:sectPr w:rsidR="00C41C2B" w:rsidRPr="00B07097" w:rsidSect="00877846">
      <w:pgSz w:w="12240" w:h="15840"/>
      <w:pgMar w:top="144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A5"/>
    <w:rsid w:val="000213EB"/>
    <w:rsid w:val="0004585B"/>
    <w:rsid w:val="00077345"/>
    <w:rsid w:val="000A04D4"/>
    <w:rsid w:val="00100053"/>
    <w:rsid w:val="001240A5"/>
    <w:rsid w:val="001570F6"/>
    <w:rsid w:val="001D318F"/>
    <w:rsid w:val="00226BA4"/>
    <w:rsid w:val="00230753"/>
    <w:rsid w:val="002C78BA"/>
    <w:rsid w:val="0031103C"/>
    <w:rsid w:val="003345FB"/>
    <w:rsid w:val="0036375B"/>
    <w:rsid w:val="00364191"/>
    <w:rsid w:val="00397057"/>
    <w:rsid w:val="003E6666"/>
    <w:rsid w:val="00414AFB"/>
    <w:rsid w:val="00466C0F"/>
    <w:rsid w:val="00510734"/>
    <w:rsid w:val="005624E3"/>
    <w:rsid w:val="005F15B9"/>
    <w:rsid w:val="006037CB"/>
    <w:rsid w:val="00617FDD"/>
    <w:rsid w:val="006210CD"/>
    <w:rsid w:val="00694D48"/>
    <w:rsid w:val="006C798E"/>
    <w:rsid w:val="0072233D"/>
    <w:rsid w:val="00766975"/>
    <w:rsid w:val="007B45CE"/>
    <w:rsid w:val="008240AB"/>
    <w:rsid w:val="00877846"/>
    <w:rsid w:val="00884C41"/>
    <w:rsid w:val="008F01A8"/>
    <w:rsid w:val="009953F9"/>
    <w:rsid w:val="00A53F6B"/>
    <w:rsid w:val="00AB6B5B"/>
    <w:rsid w:val="00B07097"/>
    <w:rsid w:val="00B94BE3"/>
    <w:rsid w:val="00BD235C"/>
    <w:rsid w:val="00C338B8"/>
    <w:rsid w:val="00C41C2B"/>
    <w:rsid w:val="00DA6D87"/>
    <w:rsid w:val="00E35656"/>
    <w:rsid w:val="00E67980"/>
    <w:rsid w:val="00E73159"/>
    <w:rsid w:val="00EA6B6D"/>
    <w:rsid w:val="00FB21E2"/>
    <w:rsid w:val="00FD36B9"/>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B8"/>
    <w:pPr>
      <w:spacing w:after="0" w:line="240" w:lineRule="auto"/>
    </w:pPr>
  </w:style>
  <w:style w:type="paragraph" w:styleId="NormalWeb">
    <w:name w:val="Normal (Web)"/>
    <w:basedOn w:val="Normal"/>
    <w:uiPriority w:val="99"/>
    <w:unhideWhenUsed/>
    <w:rsid w:val="00124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A5"/>
    <w:rPr>
      <w:rFonts w:ascii="Tahoma" w:hAnsi="Tahoma" w:cs="Tahoma"/>
      <w:sz w:val="16"/>
      <w:szCs w:val="16"/>
    </w:rPr>
  </w:style>
  <w:style w:type="character" w:styleId="Hyperlink">
    <w:name w:val="Hyperlink"/>
    <w:basedOn w:val="DefaultParagraphFont"/>
    <w:uiPriority w:val="99"/>
    <w:unhideWhenUsed/>
    <w:rsid w:val="00722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B8"/>
    <w:pPr>
      <w:spacing w:after="0" w:line="240" w:lineRule="auto"/>
    </w:pPr>
  </w:style>
  <w:style w:type="paragraph" w:styleId="NormalWeb">
    <w:name w:val="Normal (Web)"/>
    <w:basedOn w:val="Normal"/>
    <w:uiPriority w:val="99"/>
    <w:unhideWhenUsed/>
    <w:rsid w:val="00124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A5"/>
    <w:rPr>
      <w:rFonts w:ascii="Tahoma" w:hAnsi="Tahoma" w:cs="Tahoma"/>
      <w:sz w:val="16"/>
      <w:szCs w:val="16"/>
    </w:rPr>
  </w:style>
  <w:style w:type="character" w:styleId="Hyperlink">
    <w:name w:val="Hyperlink"/>
    <w:basedOn w:val="DefaultParagraphFont"/>
    <w:uiPriority w:val="99"/>
    <w:unhideWhenUsed/>
    <w:rsid w:val="00722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1773">
      <w:bodyDiv w:val="1"/>
      <w:marLeft w:val="0"/>
      <w:marRight w:val="0"/>
      <w:marTop w:val="0"/>
      <w:marBottom w:val="0"/>
      <w:divBdr>
        <w:top w:val="none" w:sz="0" w:space="0" w:color="auto"/>
        <w:left w:val="none" w:sz="0" w:space="0" w:color="auto"/>
        <w:bottom w:val="none" w:sz="0" w:space="0" w:color="auto"/>
        <w:right w:val="none" w:sz="0" w:space="0" w:color="auto"/>
      </w:divBdr>
    </w:div>
    <w:div w:id="1369723647">
      <w:bodyDiv w:val="1"/>
      <w:marLeft w:val="0"/>
      <w:marRight w:val="0"/>
      <w:marTop w:val="0"/>
      <w:marBottom w:val="0"/>
      <w:divBdr>
        <w:top w:val="none" w:sz="0" w:space="0" w:color="auto"/>
        <w:left w:val="none" w:sz="0" w:space="0" w:color="auto"/>
        <w:bottom w:val="none" w:sz="0" w:space="0" w:color="auto"/>
        <w:right w:val="none" w:sz="0" w:space="0" w:color="auto"/>
      </w:divBdr>
    </w:div>
    <w:div w:id="1383015615">
      <w:bodyDiv w:val="1"/>
      <w:marLeft w:val="0"/>
      <w:marRight w:val="0"/>
      <w:marTop w:val="0"/>
      <w:marBottom w:val="0"/>
      <w:divBdr>
        <w:top w:val="none" w:sz="0" w:space="0" w:color="auto"/>
        <w:left w:val="none" w:sz="0" w:space="0" w:color="auto"/>
        <w:bottom w:val="none" w:sz="0" w:space="0" w:color="auto"/>
        <w:right w:val="none" w:sz="0" w:space="0" w:color="auto"/>
      </w:divBdr>
    </w:div>
    <w:div w:id="14974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cogi.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B2B-B4C7-4791-A7F5-0B9780C7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7</cp:revision>
  <cp:lastPrinted>2012-02-28T21:54:00Z</cp:lastPrinted>
  <dcterms:created xsi:type="dcterms:W3CDTF">2013-02-19T15:55:00Z</dcterms:created>
  <dcterms:modified xsi:type="dcterms:W3CDTF">2013-02-19T20:45:00Z</dcterms:modified>
</cp:coreProperties>
</file>